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84D6" w14:textId="77777777" w:rsidR="00955F32" w:rsidRPr="00127997" w:rsidRDefault="00955F32">
      <w:pPr>
        <w:spacing w:line="240" w:lineRule="exact"/>
      </w:pPr>
      <w:bookmarkStart w:id="0" w:name="_GoBack"/>
      <w:bookmarkEnd w:id="0"/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51ED7910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533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F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FA9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0B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31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D7CC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A34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4A435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0622FE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794190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D5229B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</w:t>
            </w:r>
            <w:proofErr w:type="spellStart"/>
            <w:r w:rsidRPr="00774BF8">
              <w:rPr>
                <w:b/>
                <w:bCs/>
                <w:sz w:val="20"/>
                <w:szCs w:val="20"/>
              </w:rPr>
              <w:t>ment</w:t>
            </w:r>
            <w:proofErr w:type="spellEnd"/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9D605C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869147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FFAD5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A39630A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6461E47F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612C228E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37E0A003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4A6AF412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646A22C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FADE41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04A14CA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51D56BBA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97A724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36535C2E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3D93093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57DF133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560B26E4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65A9365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3EF5" w14:textId="77777777" w:rsidR="008B10C1" w:rsidRDefault="008B1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F6692" w14:textId="77777777" w:rsidR="008B10C1" w:rsidRDefault="008B1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4059" w14:textId="77777777" w:rsidR="008B10C1" w:rsidRDefault="008B1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A6DBA3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5E1BF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655522B6" w:rsidR="00F8499F" w:rsidRDefault="00F8499F" w:rsidP="00BD4243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</w:t>
          </w:r>
          <w:r w:rsidR="008B10C1">
            <w:rPr>
              <w:b/>
              <w:bCs/>
              <w:sz w:val="22"/>
              <w:szCs w:val="20"/>
            </w:rPr>
            <w:t>DCRS 48: 20</w:t>
          </w:r>
          <w:r w:rsidR="00C216F4">
            <w:rPr>
              <w:b/>
              <w:bCs/>
              <w:sz w:val="22"/>
              <w:szCs w:val="20"/>
            </w:rPr>
            <w:t xml:space="preserve">2X </w:t>
          </w:r>
          <w:r w:rsidR="00E3445F">
            <w:rPr>
              <w:b/>
              <w:bCs/>
              <w:sz w:val="22"/>
              <w:szCs w:val="20"/>
            </w:rPr>
            <w:t>–</w:t>
          </w:r>
          <w:r w:rsidR="00C216F4">
            <w:rPr>
              <w:b/>
              <w:bCs/>
              <w:sz w:val="22"/>
              <w:szCs w:val="20"/>
            </w:rPr>
            <w:t xml:space="preserve"> Paints</w:t>
          </w:r>
          <w:r w:rsidR="00E3445F">
            <w:rPr>
              <w:b/>
              <w:bCs/>
              <w:sz w:val="22"/>
              <w:szCs w:val="20"/>
            </w:rPr>
            <w:t xml:space="preserve"> – Solvent borne coatings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F425" w14:textId="77777777" w:rsidR="008B10C1" w:rsidRDefault="008B1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863A1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F356C"/>
    <w:rsid w:val="00D0192A"/>
    <w:rsid w:val="00D253D4"/>
    <w:rsid w:val="00D812ED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9192D"/>
    <w:rsid w:val="00EA618C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2769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Fulgence St. Prix</cp:lastModifiedBy>
  <cp:revision>2</cp:revision>
  <cp:lastPrinted>2011-07-14T14:05:00Z</cp:lastPrinted>
  <dcterms:created xsi:type="dcterms:W3CDTF">2021-05-13T16:53:00Z</dcterms:created>
  <dcterms:modified xsi:type="dcterms:W3CDTF">2021-05-13T16:53:00Z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