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84D6" w14:textId="77777777" w:rsidR="00955F32" w:rsidRPr="00127997" w:rsidRDefault="00955F32">
      <w:pPr>
        <w:spacing w:line="240" w:lineRule="exact"/>
      </w:pPr>
    </w:p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29"/>
        <w:gridCol w:w="720"/>
        <w:gridCol w:w="5027"/>
        <w:gridCol w:w="4783"/>
        <w:gridCol w:w="2022"/>
      </w:tblGrid>
      <w:tr w:rsidR="00955F32" w:rsidRPr="00774BF8" w14:paraId="51ED7910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E533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BF1A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1FA9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0B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E31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D7CC" w14:textId="77777777"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A34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6C66D09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E4A435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20622FE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794190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D5229B" w14:textId="04B2CC71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com-ment</w:t>
            </w:r>
            <w:bookmarkStart w:id="0" w:name="_GoBack"/>
            <w:bookmarkEnd w:id="0"/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9D605C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586914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7FFAD5" w14:textId="77777777"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4D52A14C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9D3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F66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D89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B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F66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FA5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17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A39630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AA1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38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30B3" w14:textId="77777777"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36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711" w14:textId="77777777"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19AB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7D9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6461E47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36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875D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1EE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47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70" w14:textId="77777777"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B6D" w14:textId="77777777"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C0A" w14:textId="77777777"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612C228E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650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D4C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C53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5AF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C64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ECB" w14:textId="77777777"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31C" w14:textId="77777777"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37E0A00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550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33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2D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73C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E2C" w14:textId="77777777"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4F8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6904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4A6AF41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5999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97F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1F3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802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1AC" w14:textId="77777777"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9184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7396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646A22C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52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04E8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203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CBC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BB8" w14:textId="77777777"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2C2" w14:textId="77777777"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26A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FADE41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C36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8300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99B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AA5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5E3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85" w14:textId="77777777"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D66" w14:textId="77777777"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04A14CA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F50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D00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9F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948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5D0" w14:textId="77777777"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6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5C13" w14:textId="77777777"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51D56BB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416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508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19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F03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88C" w14:textId="77777777"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77C" w14:textId="77777777"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700" w14:textId="77777777"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97A724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9A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1A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423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73A" w14:textId="77777777"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738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3F97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36535C2E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3C5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791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7D6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C57E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36" w14:textId="77777777"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8D9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0A4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3D93093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125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984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4F7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A32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F48" w14:textId="77777777"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E561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D7B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57DF1333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D41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882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18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38B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860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C4A" w14:textId="77777777"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C51" w14:textId="77777777"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14:paraId="560B26E4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913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6CE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2E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BC4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47D" w14:textId="77777777"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16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70D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65A93656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960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49C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0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E6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22F" w14:textId="77777777"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1D7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3A3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7965E15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default" r:id="rId7"/>
      <w:footerReference w:type="default" r:id="rId8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48AA" w14:textId="77777777" w:rsidR="002722B8" w:rsidRDefault="002722B8" w:rsidP="00955F32">
      <w:r>
        <w:separator/>
      </w:r>
    </w:p>
  </w:endnote>
  <w:endnote w:type="continuationSeparator" w:id="0">
    <w:p w14:paraId="6FFA9BE3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A950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74E03647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88F484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0BD51A86" w14:textId="77777777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9673FC7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582B5" w14:textId="77777777" w:rsidR="002722B8" w:rsidRDefault="002722B8" w:rsidP="00955F32">
      <w:r>
        <w:separator/>
      </w:r>
    </w:p>
  </w:footnote>
  <w:footnote w:type="continuationSeparator" w:id="0">
    <w:p w14:paraId="3A6D18A6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A6DBA37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97EAA76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5E1BF3" w14:textId="77777777"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632420" w14:textId="05F78B97" w:rsidR="00F8499F" w:rsidRDefault="00F8499F" w:rsidP="00CD210E">
          <w:pPr>
            <w:rPr>
              <w:b/>
              <w:bCs/>
              <w:szCs w:val="20"/>
            </w:rPr>
          </w:pPr>
          <w:r>
            <w:rPr>
              <w:b/>
              <w:bCs/>
            </w:rPr>
            <w:t>Document:</w:t>
          </w:r>
          <w:r>
            <w:rPr>
              <w:b/>
              <w:bCs/>
              <w:szCs w:val="20"/>
            </w:rPr>
            <w:t xml:space="preserve"> </w:t>
          </w:r>
          <w:r w:rsidR="0095098C">
            <w:rPr>
              <w:b/>
              <w:bCs/>
              <w:szCs w:val="20"/>
            </w:rPr>
            <w:t>DCRS 51 -Toilet Tissue – Specification (Revision)</w:t>
          </w:r>
        </w:p>
      </w:tc>
    </w:tr>
  </w:tbl>
  <w:p w14:paraId="4E8D9A9C" w14:textId="77777777" w:rsidR="00F8499F" w:rsidRDefault="00F8499F">
    <w:pPr>
      <w:pStyle w:val="Header"/>
    </w:pPr>
  </w:p>
  <w:p w14:paraId="29712937" w14:textId="77777777" w:rsidR="00F8499F" w:rsidRDefault="00F8499F">
    <w:pPr>
      <w:pStyle w:val="Header"/>
      <w:rPr>
        <w:sz w:val="2"/>
        <w:szCs w:val="2"/>
      </w:rPr>
    </w:pPr>
  </w:p>
  <w:p w14:paraId="7546F4F3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223541"/>
    <w:rsid w:val="0024415C"/>
    <w:rsid w:val="00260006"/>
    <w:rsid w:val="002722B8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7017A9"/>
    <w:rsid w:val="00736A2D"/>
    <w:rsid w:val="007562DF"/>
    <w:rsid w:val="00774BF8"/>
    <w:rsid w:val="007A5107"/>
    <w:rsid w:val="007B3356"/>
    <w:rsid w:val="007C493C"/>
    <w:rsid w:val="007D01A5"/>
    <w:rsid w:val="008716AD"/>
    <w:rsid w:val="008863A1"/>
    <w:rsid w:val="008A1EAE"/>
    <w:rsid w:val="008A7650"/>
    <w:rsid w:val="008B10C1"/>
    <w:rsid w:val="008B2228"/>
    <w:rsid w:val="008D0E03"/>
    <w:rsid w:val="008D2478"/>
    <w:rsid w:val="008F4D2C"/>
    <w:rsid w:val="00905EA3"/>
    <w:rsid w:val="00916709"/>
    <w:rsid w:val="00931602"/>
    <w:rsid w:val="0095098C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16F4"/>
    <w:rsid w:val="00C23436"/>
    <w:rsid w:val="00C327CA"/>
    <w:rsid w:val="00C36BCB"/>
    <w:rsid w:val="00C713E1"/>
    <w:rsid w:val="00C73756"/>
    <w:rsid w:val="00C74C10"/>
    <w:rsid w:val="00C76A59"/>
    <w:rsid w:val="00C84382"/>
    <w:rsid w:val="00CA4D9D"/>
    <w:rsid w:val="00CB04A5"/>
    <w:rsid w:val="00CB760B"/>
    <w:rsid w:val="00CD210E"/>
    <w:rsid w:val="00CF356C"/>
    <w:rsid w:val="00D0192A"/>
    <w:rsid w:val="00D253D4"/>
    <w:rsid w:val="00D84F0D"/>
    <w:rsid w:val="00D9535B"/>
    <w:rsid w:val="00DB1568"/>
    <w:rsid w:val="00E121DE"/>
    <w:rsid w:val="00E136E7"/>
    <w:rsid w:val="00E3445F"/>
    <w:rsid w:val="00E40728"/>
    <w:rsid w:val="00E4150E"/>
    <w:rsid w:val="00E438F6"/>
    <w:rsid w:val="00E9192D"/>
    <w:rsid w:val="00EA618C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  <w14:docId w14:val="601FFA07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Fulgence St. Prix</cp:lastModifiedBy>
  <cp:revision>2</cp:revision>
  <cp:lastPrinted>2011-07-14T14:05:00Z</cp:lastPrinted>
  <dcterms:created xsi:type="dcterms:W3CDTF">2021-08-17T17:21:00Z</dcterms:created>
  <dcterms:modified xsi:type="dcterms:W3CDTF">2021-08-17T17:21:00Z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