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BD0" w:rsidRPr="00976CA7" w:rsidRDefault="00976CA7" w:rsidP="00976CA7">
      <w:r>
        <w:rPr>
          <w:noProof/>
        </w:rPr>
        <w:drawing>
          <wp:inline distT="0" distB="0" distL="0" distR="0" wp14:anchorId="40B15FC5">
            <wp:extent cx="280035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2047" cy="1048385"/>
                    </a:xfrm>
                    <a:prstGeom prst="rect">
                      <a:avLst/>
                    </a:prstGeom>
                    <a:noFill/>
                  </pic:spPr>
                </pic:pic>
              </a:graphicData>
            </a:graphic>
          </wp:inline>
        </w:drawing>
      </w:r>
      <w:r w:rsidR="00E245ED">
        <w:t xml:space="preserve">                   </w:t>
      </w:r>
      <w:r w:rsidR="003965A0">
        <w:rPr>
          <w:noProof/>
        </w:rPr>
        <w:drawing>
          <wp:inline distT="0" distB="0" distL="0" distR="0">
            <wp:extent cx="2352675" cy="714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5442" cy="715215"/>
                    </a:xfrm>
                    <a:prstGeom prst="rect">
                      <a:avLst/>
                    </a:prstGeom>
                    <a:noFill/>
                    <a:ln>
                      <a:noFill/>
                    </a:ln>
                  </pic:spPr>
                </pic:pic>
              </a:graphicData>
            </a:graphic>
          </wp:inline>
        </w:drawing>
      </w:r>
    </w:p>
    <w:p w:rsidR="00C97661" w:rsidRPr="003965A0" w:rsidRDefault="00C97661" w:rsidP="00C97661">
      <w:pPr>
        <w:widowControl w:val="0"/>
        <w:spacing w:after="0" w:line="286" w:lineRule="auto"/>
        <w:jc w:val="center"/>
        <w:rPr>
          <w:rFonts w:ascii="Times New Roman" w:eastAsia="Times New Roman" w:hAnsi="Times New Roman" w:cs="Times New Roman"/>
          <w:b/>
          <w:snapToGrid w:val="0"/>
          <w:sz w:val="32"/>
          <w:szCs w:val="32"/>
          <w:u w:val="single"/>
          <w:lang w:val="nl-NL" w:eastAsia="nl-NL"/>
        </w:rPr>
      </w:pPr>
      <w:r w:rsidRPr="003965A0">
        <w:rPr>
          <w:rFonts w:ascii="Times New Roman" w:eastAsia="Times New Roman" w:hAnsi="Times New Roman" w:cs="Times New Roman"/>
          <w:b/>
          <w:snapToGrid w:val="0"/>
          <w:sz w:val="32"/>
          <w:szCs w:val="32"/>
          <w:u w:val="single"/>
          <w:lang w:val="nl-NL" w:eastAsia="nl-NL"/>
        </w:rPr>
        <w:t xml:space="preserve">Sollicitatie Oproep </w:t>
      </w:r>
    </w:p>
    <w:p w:rsidR="0079217B" w:rsidRDefault="00232F4B" w:rsidP="00C97661">
      <w:pPr>
        <w:widowControl w:val="0"/>
        <w:spacing w:after="0" w:line="286" w:lineRule="auto"/>
        <w:jc w:val="center"/>
        <w:rPr>
          <w:rFonts w:ascii="Times New Roman" w:eastAsia="Times New Roman" w:hAnsi="Times New Roman" w:cs="Times New Roman"/>
          <w:b/>
          <w:snapToGrid w:val="0"/>
          <w:sz w:val="24"/>
          <w:szCs w:val="24"/>
          <w:lang w:val="nl-NL" w:eastAsia="nl-NL"/>
        </w:rPr>
      </w:pPr>
      <w:r>
        <w:rPr>
          <w:rFonts w:ascii="Times New Roman" w:eastAsia="Times New Roman" w:hAnsi="Times New Roman" w:cs="Times New Roman"/>
          <w:b/>
          <w:snapToGrid w:val="0"/>
          <w:sz w:val="24"/>
          <w:szCs w:val="24"/>
          <w:lang w:val="nl-NL" w:eastAsia="nl-NL"/>
        </w:rPr>
        <w:t>Auditor</w:t>
      </w:r>
    </w:p>
    <w:p w:rsidR="00E245ED" w:rsidRPr="003965A0" w:rsidRDefault="00E245ED" w:rsidP="00C97661">
      <w:pPr>
        <w:widowControl w:val="0"/>
        <w:spacing w:after="0" w:line="286" w:lineRule="auto"/>
        <w:jc w:val="center"/>
        <w:rPr>
          <w:rFonts w:ascii="Times New Roman" w:eastAsia="Times New Roman" w:hAnsi="Times New Roman" w:cs="Times New Roman"/>
          <w:b/>
          <w:snapToGrid w:val="0"/>
          <w:sz w:val="24"/>
          <w:szCs w:val="24"/>
          <w:lang w:val="nl-NL" w:eastAsia="nl-NL"/>
        </w:rPr>
      </w:pPr>
    </w:p>
    <w:p w:rsidR="00C97661" w:rsidRPr="003965A0" w:rsidRDefault="00C97661" w:rsidP="0079217B">
      <w:pPr>
        <w:jc w:val="both"/>
        <w:rPr>
          <w:rFonts w:ascii="Times New Roman" w:hAnsi="Times New Roman" w:cs="Times New Roman"/>
          <w:sz w:val="24"/>
          <w:szCs w:val="24"/>
          <w:lang w:val="nl-NL"/>
        </w:rPr>
      </w:pPr>
      <w:r w:rsidRPr="003965A0">
        <w:rPr>
          <w:rFonts w:ascii="Times New Roman" w:hAnsi="Times New Roman" w:cs="Times New Roman"/>
          <w:sz w:val="24"/>
          <w:szCs w:val="24"/>
          <w:lang w:val="nl-NL"/>
        </w:rPr>
        <w:t>De SNTA heeft als doelstelling, het versterken van de productiviteit en het concurrentievermogen van Suriname, middels het stellen van regionaal dan wel internationaal geaccepteerde kwaliteitseisen en beroepsstandaarden op het gebied van technisch- en beroepsonderwijs en trainingen. Voorts het beoordelen van opleidingsinstituten die technisch- en beroepsonderwijs en trainingen verzorgen en het certificeren van natuurlijke personen.</w:t>
      </w:r>
    </w:p>
    <w:p w:rsidR="003537A8" w:rsidRPr="003965A0" w:rsidRDefault="003537A8" w:rsidP="0079217B">
      <w:pPr>
        <w:jc w:val="both"/>
        <w:rPr>
          <w:rFonts w:ascii="Times New Roman" w:hAnsi="Times New Roman" w:cs="Times New Roman"/>
          <w:sz w:val="24"/>
          <w:szCs w:val="24"/>
          <w:lang w:val="nl-NL"/>
        </w:rPr>
      </w:pPr>
      <w:r w:rsidRPr="003965A0">
        <w:rPr>
          <w:rFonts w:ascii="Times New Roman" w:hAnsi="Times New Roman" w:cs="Times New Roman"/>
          <w:sz w:val="24"/>
          <w:szCs w:val="24"/>
          <w:lang w:val="nl-NL"/>
        </w:rPr>
        <w:t xml:space="preserve">In het streven haar doelstelling te bereiken, worden </w:t>
      </w:r>
      <w:r w:rsidR="008C44AD" w:rsidRPr="003965A0">
        <w:rPr>
          <w:rFonts w:ascii="Times New Roman" w:hAnsi="Times New Roman" w:cs="Times New Roman"/>
          <w:sz w:val="24"/>
          <w:szCs w:val="24"/>
          <w:lang w:val="nl-NL"/>
        </w:rPr>
        <w:t xml:space="preserve">technische </w:t>
      </w:r>
      <w:r w:rsidRPr="003965A0">
        <w:rPr>
          <w:rFonts w:ascii="Times New Roman" w:hAnsi="Times New Roman" w:cs="Times New Roman"/>
          <w:sz w:val="24"/>
          <w:szCs w:val="24"/>
          <w:lang w:val="nl-NL"/>
        </w:rPr>
        <w:t xml:space="preserve">deskundigen uitgenodigd te solliciteren voor de functie van </w:t>
      </w:r>
      <w:r w:rsidR="00A04C2B">
        <w:rPr>
          <w:rFonts w:ascii="Times New Roman" w:hAnsi="Times New Roman" w:cs="Times New Roman"/>
          <w:b/>
          <w:sz w:val="24"/>
          <w:szCs w:val="24"/>
          <w:lang w:val="nl-NL"/>
        </w:rPr>
        <w:t>Auditor</w:t>
      </w:r>
      <w:r w:rsidRPr="003965A0">
        <w:rPr>
          <w:rFonts w:ascii="Times New Roman" w:hAnsi="Times New Roman" w:cs="Times New Roman"/>
          <w:b/>
          <w:sz w:val="24"/>
          <w:szCs w:val="24"/>
          <w:lang w:val="nl-NL"/>
        </w:rPr>
        <w:t>.</w:t>
      </w:r>
      <w:r w:rsidRPr="003965A0">
        <w:rPr>
          <w:rFonts w:ascii="Times New Roman" w:hAnsi="Times New Roman" w:cs="Times New Roman"/>
          <w:sz w:val="24"/>
          <w:szCs w:val="24"/>
          <w:lang w:val="nl-NL"/>
        </w:rPr>
        <w:t xml:space="preserve"> </w:t>
      </w:r>
    </w:p>
    <w:p w:rsidR="003537A8" w:rsidRDefault="003537A8" w:rsidP="0079217B">
      <w:pPr>
        <w:spacing w:after="0" w:line="240" w:lineRule="auto"/>
        <w:jc w:val="both"/>
        <w:rPr>
          <w:rFonts w:ascii="Times New Roman" w:eastAsia="SimSun" w:hAnsi="Times New Roman" w:cs="Times New Roman"/>
          <w:sz w:val="24"/>
          <w:szCs w:val="24"/>
          <w:lang w:val="nl-NL" w:eastAsia="zh-CN"/>
        </w:rPr>
      </w:pPr>
      <w:r w:rsidRPr="00B412EC">
        <w:rPr>
          <w:rFonts w:ascii="Times New Roman" w:eastAsia="SimSun" w:hAnsi="Times New Roman" w:cs="Times New Roman"/>
          <w:b/>
          <w:sz w:val="24"/>
          <w:szCs w:val="24"/>
          <w:u w:val="single"/>
          <w:lang w:val="nl-NL" w:eastAsia="zh-CN"/>
        </w:rPr>
        <w:t>Hoofdtaken</w:t>
      </w:r>
      <w:r w:rsidRPr="00B412EC">
        <w:rPr>
          <w:rFonts w:ascii="Times New Roman" w:eastAsia="SimSun" w:hAnsi="Times New Roman" w:cs="Times New Roman"/>
          <w:sz w:val="24"/>
          <w:szCs w:val="24"/>
          <w:lang w:val="nl-NL" w:eastAsia="zh-CN"/>
        </w:rPr>
        <w:t>:</w:t>
      </w:r>
    </w:p>
    <w:p w:rsidR="00341765" w:rsidRPr="000D18B2" w:rsidRDefault="008F4086" w:rsidP="008F4086">
      <w:pPr>
        <w:pStyle w:val="ListParagraph"/>
        <w:numPr>
          <w:ilvl w:val="0"/>
          <w:numId w:val="1"/>
        </w:numPr>
        <w:spacing w:after="0" w:line="240" w:lineRule="auto"/>
        <w:rPr>
          <w:rFonts w:ascii="Times New Roman" w:hAnsi="Times New Roman" w:cs="Times New Roman"/>
          <w:b/>
          <w:sz w:val="24"/>
          <w:szCs w:val="24"/>
          <w:lang w:val="nl-NL"/>
        </w:rPr>
      </w:pPr>
      <w:r w:rsidRPr="00341765">
        <w:rPr>
          <w:rFonts w:ascii="Times New Roman" w:eastAsia="SimSun" w:hAnsi="Times New Roman" w:cs="Times New Roman"/>
          <w:sz w:val="24"/>
          <w:szCs w:val="24"/>
          <w:lang w:val="nl-NL" w:eastAsia="zh-CN"/>
        </w:rPr>
        <w:t xml:space="preserve">Verantwoordelijk voor </w:t>
      </w:r>
      <w:r w:rsidRPr="00341765">
        <w:rPr>
          <w:rFonts w:ascii="Times New Roman" w:hAnsi="Times New Roman" w:cs="Times New Roman"/>
          <w:sz w:val="24"/>
          <w:szCs w:val="24"/>
          <w:lang w:val="nl-NL"/>
        </w:rPr>
        <w:t xml:space="preserve">beoordelen </w:t>
      </w:r>
      <w:r>
        <w:rPr>
          <w:rFonts w:ascii="Times New Roman" w:hAnsi="Times New Roman" w:cs="Times New Roman"/>
          <w:sz w:val="24"/>
          <w:szCs w:val="24"/>
          <w:lang w:val="nl-NL"/>
        </w:rPr>
        <w:t>van t</w:t>
      </w:r>
      <w:r w:rsidR="00341765" w:rsidRPr="00341765">
        <w:rPr>
          <w:rFonts w:ascii="Times New Roman" w:hAnsi="Times New Roman" w:cs="Times New Roman"/>
          <w:sz w:val="24"/>
          <w:szCs w:val="24"/>
          <w:lang w:val="nl-NL"/>
        </w:rPr>
        <w:t>rainingsinstituten volgens vastgestelde normen en standaarden met de bed</w:t>
      </w:r>
      <w:r>
        <w:rPr>
          <w:rFonts w:ascii="Times New Roman" w:hAnsi="Times New Roman" w:cs="Times New Roman"/>
          <w:sz w:val="24"/>
          <w:szCs w:val="24"/>
          <w:lang w:val="nl-NL"/>
        </w:rPr>
        <w:t>oeling deze te voorzien van een</w:t>
      </w:r>
      <w:r w:rsidR="00341765">
        <w:rPr>
          <w:rFonts w:ascii="Times New Roman" w:hAnsi="Times New Roman" w:cs="Times New Roman"/>
          <w:sz w:val="24"/>
          <w:szCs w:val="24"/>
          <w:lang w:val="nl-NL"/>
        </w:rPr>
        <w:t xml:space="preserve"> </w:t>
      </w:r>
      <w:r w:rsidR="00341765" w:rsidRPr="00341765">
        <w:rPr>
          <w:rFonts w:ascii="Times New Roman" w:hAnsi="Times New Roman" w:cs="Times New Roman"/>
          <w:sz w:val="24"/>
          <w:szCs w:val="24"/>
          <w:lang w:val="nl-NL"/>
        </w:rPr>
        <w:t>keurmerk</w:t>
      </w:r>
      <w:r>
        <w:rPr>
          <w:rFonts w:ascii="Times New Roman" w:hAnsi="Times New Roman" w:cs="Times New Roman"/>
          <w:sz w:val="24"/>
          <w:szCs w:val="24"/>
          <w:lang w:val="nl-NL"/>
        </w:rPr>
        <w:t xml:space="preserve"> </w:t>
      </w:r>
      <w:r w:rsidRPr="008F4086">
        <w:rPr>
          <w:rFonts w:ascii="Times New Roman" w:hAnsi="Times New Roman" w:cs="Times New Roman"/>
          <w:sz w:val="24"/>
          <w:szCs w:val="24"/>
          <w:lang w:val="nl-NL"/>
        </w:rPr>
        <w:t>of hun keurmerk te behouden</w:t>
      </w:r>
      <w:r w:rsidR="000D18B2">
        <w:rPr>
          <w:rFonts w:ascii="Times New Roman" w:hAnsi="Times New Roman" w:cs="Times New Roman"/>
          <w:sz w:val="24"/>
          <w:szCs w:val="24"/>
          <w:lang w:val="nl-NL"/>
        </w:rPr>
        <w:t>;</w:t>
      </w:r>
    </w:p>
    <w:p w:rsidR="000D18B2" w:rsidRPr="000D18B2" w:rsidRDefault="000D18B2" w:rsidP="007625CE">
      <w:pPr>
        <w:pStyle w:val="ListParagraph"/>
        <w:numPr>
          <w:ilvl w:val="0"/>
          <w:numId w:val="1"/>
        </w:numPr>
        <w:spacing w:after="0" w:line="240" w:lineRule="auto"/>
        <w:rPr>
          <w:rFonts w:ascii="Times New Roman" w:hAnsi="Times New Roman" w:cs="Times New Roman"/>
          <w:b/>
          <w:sz w:val="24"/>
          <w:szCs w:val="24"/>
          <w:lang w:val="nl-NL"/>
        </w:rPr>
      </w:pPr>
      <w:r w:rsidRPr="000D18B2">
        <w:rPr>
          <w:rFonts w:ascii="Times New Roman" w:eastAsia="SimSun" w:hAnsi="Times New Roman" w:cs="Times New Roman"/>
          <w:sz w:val="24"/>
          <w:szCs w:val="24"/>
          <w:lang w:val="nl-NL" w:eastAsia="zh-CN"/>
        </w:rPr>
        <w:t>Ontwikkelen van reglementen die betrekking hebben op het toekennen en of behoud van keurmerken;</w:t>
      </w:r>
    </w:p>
    <w:p w:rsidR="00341765" w:rsidRPr="00341765" w:rsidRDefault="00341765" w:rsidP="00341765">
      <w:pPr>
        <w:pStyle w:val="ListParagraph"/>
        <w:numPr>
          <w:ilvl w:val="0"/>
          <w:numId w:val="1"/>
        </w:numPr>
        <w:spacing w:after="0" w:line="240" w:lineRule="auto"/>
        <w:rPr>
          <w:rFonts w:ascii="Times New Roman" w:hAnsi="Times New Roman" w:cs="Times New Roman"/>
          <w:b/>
          <w:sz w:val="24"/>
          <w:szCs w:val="24"/>
          <w:lang w:val="nl-NL"/>
        </w:rPr>
      </w:pPr>
      <w:r w:rsidRPr="00341765">
        <w:rPr>
          <w:rFonts w:ascii="Times New Roman" w:hAnsi="Times New Roman" w:cs="Times New Roman"/>
          <w:sz w:val="24"/>
          <w:szCs w:val="24"/>
          <w:lang w:val="nl-NL"/>
        </w:rPr>
        <w:t xml:space="preserve">Het adviseren van de Algemeen Directeur van de SNTA over het verstrekken van keurmerken aan opleidings/trainingsinstituten en alle zaken die daaraan gerelateerd zijn. </w:t>
      </w:r>
    </w:p>
    <w:p w:rsidR="00E245ED" w:rsidRDefault="00E245ED" w:rsidP="0079217B">
      <w:pPr>
        <w:spacing w:after="0" w:line="240" w:lineRule="auto"/>
        <w:jc w:val="both"/>
        <w:rPr>
          <w:rFonts w:ascii="Times New Roman" w:eastAsia="SimSun" w:hAnsi="Times New Roman" w:cs="Times New Roman"/>
          <w:b/>
          <w:sz w:val="24"/>
          <w:szCs w:val="24"/>
          <w:u w:val="single"/>
          <w:lang w:val="nl-NL" w:eastAsia="zh-CN"/>
        </w:rPr>
      </w:pPr>
    </w:p>
    <w:p w:rsidR="003537A8" w:rsidRPr="00B412EC" w:rsidRDefault="003537A8" w:rsidP="0079217B">
      <w:pPr>
        <w:spacing w:after="0" w:line="240" w:lineRule="auto"/>
        <w:jc w:val="both"/>
        <w:rPr>
          <w:rFonts w:ascii="Times New Roman" w:eastAsia="SimSun" w:hAnsi="Times New Roman" w:cs="Times New Roman"/>
          <w:b/>
          <w:sz w:val="24"/>
          <w:szCs w:val="24"/>
          <w:u w:val="single"/>
          <w:lang w:val="nl-NL" w:eastAsia="zh-CN"/>
        </w:rPr>
      </w:pPr>
      <w:r w:rsidRPr="00B412EC">
        <w:rPr>
          <w:rFonts w:ascii="Times New Roman" w:eastAsia="SimSun" w:hAnsi="Times New Roman" w:cs="Times New Roman"/>
          <w:b/>
          <w:sz w:val="24"/>
          <w:szCs w:val="24"/>
          <w:u w:val="single"/>
          <w:lang w:val="nl-NL" w:eastAsia="zh-CN"/>
        </w:rPr>
        <w:t>Functie-eisen en kwalificaties:</w:t>
      </w:r>
    </w:p>
    <w:p w:rsidR="003537A8" w:rsidRPr="00B412EC" w:rsidRDefault="003537A8" w:rsidP="0079217B">
      <w:pPr>
        <w:spacing w:after="0" w:line="240" w:lineRule="auto"/>
        <w:jc w:val="both"/>
        <w:rPr>
          <w:rFonts w:ascii="Times New Roman" w:eastAsia="SimSun" w:hAnsi="Times New Roman" w:cs="Times New Roman"/>
          <w:sz w:val="24"/>
          <w:szCs w:val="24"/>
          <w:lang w:val="nl-NL" w:eastAsia="zh-CN"/>
        </w:rPr>
      </w:pPr>
      <w:r w:rsidRPr="00B412EC">
        <w:rPr>
          <w:rFonts w:ascii="Times New Roman" w:eastAsia="SimSun" w:hAnsi="Times New Roman" w:cs="Times New Roman"/>
          <w:sz w:val="24"/>
          <w:szCs w:val="24"/>
          <w:lang w:val="nl-NL" w:eastAsia="zh-CN"/>
        </w:rPr>
        <w:t xml:space="preserve">Opleiding: Tenminste </w:t>
      </w:r>
      <w:r w:rsidR="002B5E7C">
        <w:rPr>
          <w:rFonts w:ascii="Times New Roman" w:eastAsia="SimSun" w:hAnsi="Times New Roman" w:cs="Times New Roman"/>
          <w:sz w:val="24"/>
          <w:szCs w:val="24"/>
          <w:lang w:val="nl-NL" w:eastAsia="zh-CN"/>
        </w:rPr>
        <w:t xml:space="preserve">afgeronde </w:t>
      </w:r>
      <w:r w:rsidR="002B5E7C" w:rsidRPr="002B5E7C">
        <w:rPr>
          <w:rFonts w:ascii="Times New Roman" w:eastAsia="SimSun" w:hAnsi="Times New Roman" w:cs="Times New Roman"/>
          <w:sz w:val="24"/>
          <w:szCs w:val="24"/>
          <w:lang w:val="nl-NL" w:eastAsia="zh-CN"/>
        </w:rPr>
        <w:t>LOBO/ B-Tech</w:t>
      </w:r>
      <w:r w:rsidR="000D18B2">
        <w:rPr>
          <w:rFonts w:ascii="Times New Roman" w:eastAsia="SimSun" w:hAnsi="Times New Roman" w:cs="Times New Roman"/>
          <w:sz w:val="24"/>
          <w:szCs w:val="24"/>
          <w:lang w:val="nl-NL" w:eastAsia="zh-CN"/>
        </w:rPr>
        <w:t>, Auditor Training is een pre.</w:t>
      </w:r>
    </w:p>
    <w:p w:rsidR="003537A8" w:rsidRDefault="003537A8" w:rsidP="0079217B">
      <w:pPr>
        <w:spacing w:after="0" w:line="240" w:lineRule="auto"/>
        <w:jc w:val="both"/>
        <w:rPr>
          <w:rFonts w:ascii="Times New Roman" w:eastAsia="SimSun" w:hAnsi="Times New Roman" w:cs="Times New Roman"/>
          <w:sz w:val="24"/>
          <w:szCs w:val="24"/>
          <w:lang w:val="nl-NL" w:eastAsia="zh-CN"/>
        </w:rPr>
      </w:pPr>
      <w:r w:rsidRPr="00B412EC">
        <w:rPr>
          <w:rFonts w:ascii="Times New Roman" w:eastAsia="SimSun" w:hAnsi="Times New Roman" w:cs="Times New Roman"/>
          <w:sz w:val="24"/>
          <w:szCs w:val="24"/>
          <w:lang w:val="nl-NL" w:eastAsia="zh-CN"/>
        </w:rPr>
        <w:t xml:space="preserve">Ervaring: </w:t>
      </w:r>
      <w:r w:rsidR="002B5E7C" w:rsidRPr="002B5E7C">
        <w:rPr>
          <w:rFonts w:ascii="Times New Roman" w:eastAsia="SimSun" w:hAnsi="Times New Roman" w:cs="Times New Roman"/>
          <w:sz w:val="24"/>
          <w:szCs w:val="24"/>
          <w:lang w:val="nl-NL" w:eastAsia="zh-CN"/>
        </w:rPr>
        <w:t>minimaal 2 jaar e</w:t>
      </w:r>
      <w:r w:rsidR="002B5E7C">
        <w:rPr>
          <w:rFonts w:ascii="Times New Roman" w:eastAsia="SimSun" w:hAnsi="Times New Roman" w:cs="Times New Roman"/>
          <w:sz w:val="24"/>
          <w:szCs w:val="24"/>
          <w:lang w:val="nl-NL" w:eastAsia="zh-CN"/>
        </w:rPr>
        <w:t>rvaring in soortgelijke functie</w:t>
      </w:r>
    </w:p>
    <w:p w:rsidR="002B5E7C" w:rsidRPr="00B412EC" w:rsidRDefault="002B5E7C" w:rsidP="0079217B">
      <w:pPr>
        <w:spacing w:after="0" w:line="240" w:lineRule="auto"/>
        <w:jc w:val="both"/>
        <w:rPr>
          <w:rFonts w:ascii="Times New Roman" w:eastAsia="SimSun" w:hAnsi="Times New Roman" w:cs="Times New Roman"/>
          <w:sz w:val="24"/>
          <w:szCs w:val="24"/>
          <w:lang w:val="nl-NL" w:eastAsia="zh-CN"/>
        </w:rPr>
      </w:pPr>
    </w:p>
    <w:p w:rsidR="003537A8" w:rsidRPr="00B412EC" w:rsidRDefault="003537A8" w:rsidP="0079217B">
      <w:pPr>
        <w:spacing w:after="0" w:line="240" w:lineRule="auto"/>
        <w:jc w:val="both"/>
        <w:rPr>
          <w:rFonts w:ascii="Times New Roman" w:eastAsia="SimSun" w:hAnsi="Times New Roman" w:cs="Times New Roman"/>
          <w:sz w:val="24"/>
          <w:szCs w:val="24"/>
          <w:u w:val="single"/>
          <w:lang w:val="nl-NL" w:eastAsia="zh-CN"/>
        </w:rPr>
      </w:pPr>
      <w:r w:rsidRPr="00B412EC">
        <w:rPr>
          <w:rFonts w:ascii="Times New Roman" w:eastAsia="SimSun" w:hAnsi="Times New Roman" w:cs="Times New Roman"/>
          <w:b/>
          <w:sz w:val="24"/>
          <w:szCs w:val="24"/>
          <w:u w:val="single"/>
          <w:lang w:val="nl-NL" w:eastAsia="zh-CN"/>
        </w:rPr>
        <w:t>Specifieke kennis/ vaardigheden en kenmerken</w:t>
      </w:r>
      <w:r w:rsidRPr="00B412EC">
        <w:rPr>
          <w:rFonts w:ascii="Times New Roman" w:eastAsia="SimSun" w:hAnsi="Times New Roman" w:cs="Times New Roman"/>
          <w:sz w:val="24"/>
          <w:szCs w:val="24"/>
          <w:u w:val="single"/>
          <w:lang w:val="nl-NL" w:eastAsia="zh-CN"/>
        </w:rPr>
        <w:t>:</w:t>
      </w:r>
    </w:p>
    <w:p w:rsidR="003537A8" w:rsidRPr="00B412EC" w:rsidRDefault="003537A8" w:rsidP="0079217B">
      <w:pPr>
        <w:numPr>
          <w:ilvl w:val="0"/>
          <w:numId w:val="1"/>
        </w:numPr>
        <w:spacing w:after="0" w:line="240" w:lineRule="auto"/>
        <w:contextualSpacing/>
        <w:jc w:val="both"/>
        <w:rPr>
          <w:rFonts w:ascii="Times New Roman" w:eastAsia="SimSun" w:hAnsi="Times New Roman" w:cs="Times New Roman"/>
          <w:sz w:val="24"/>
          <w:szCs w:val="24"/>
          <w:lang w:val="nl-NL" w:eastAsia="zh-CN"/>
        </w:rPr>
      </w:pPr>
      <w:r w:rsidRPr="00B412EC">
        <w:rPr>
          <w:rFonts w:ascii="Times New Roman" w:eastAsia="SimSun" w:hAnsi="Times New Roman" w:cs="Times New Roman"/>
          <w:sz w:val="24"/>
          <w:szCs w:val="24"/>
          <w:lang w:val="nl-NL" w:eastAsia="zh-CN"/>
        </w:rPr>
        <w:t xml:space="preserve">Kennis van de “TVET Strategy” van de CANTA; </w:t>
      </w:r>
    </w:p>
    <w:p w:rsidR="003537A8" w:rsidRPr="003965A0" w:rsidRDefault="003537A8" w:rsidP="0079217B">
      <w:pPr>
        <w:numPr>
          <w:ilvl w:val="0"/>
          <w:numId w:val="1"/>
        </w:numPr>
        <w:contextualSpacing/>
        <w:jc w:val="both"/>
        <w:rPr>
          <w:rFonts w:ascii="Times New Roman" w:eastAsia="SimSun" w:hAnsi="Times New Roman" w:cs="Times New Roman"/>
          <w:sz w:val="24"/>
          <w:szCs w:val="24"/>
          <w:lang w:val="nl-NL" w:eastAsia="zh-CN"/>
        </w:rPr>
      </w:pPr>
      <w:r w:rsidRPr="003965A0">
        <w:rPr>
          <w:rFonts w:ascii="Times New Roman" w:eastAsia="SimSun" w:hAnsi="Times New Roman" w:cs="Times New Roman"/>
          <w:sz w:val="24"/>
          <w:szCs w:val="24"/>
          <w:lang w:val="nl-NL" w:eastAsia="zh-CN"/>
        </w:rPr>
        <w:t>Kennis van TVET beleid en strategie van de MINOWC;</w:t>
      </w:r>
    </w:p>
    <w:p w:rsidR="003537A8" w:rsidRPr="00B412EC" w:rsidRDefault="003537A8" w:rsidP="0079217B">
      <w:pPr>
        <w:numPr>
          <w:ilvl w:val="0"/>
          <w:numId w:val="1"/>
        </w:numPr>
        <w:spacing w:after="0" w:line="240" w:lineRule="auto"/>
        <w:contextualSpacing/>
        <w:jc w:val="both"/>
        <w:rPr>
          <w:rFonts w:ascii="Times New Roman" w:eastAsia="SimSun" w:hAnsi="Times New Roman" w:cs="Times New Roman"/>
          <w:sz w:val="24"/>
          <w:szCs w:val="24"/>
          <w:lang w:val="nl-NL" w:eastAsia="zh-CN"/>
        </w:rPr>
      </w:pPr>
      <w:r w:rsidRPr="00B412EC">
        <w:rPr>
          <w:rFonts w:ascii="Times New Roman" w:eastAsia="SimSun" w:hAnsi="Times New Roman" w:cs="Times New Roman"/>
          <w:sz w:val="24"/>
          <w:szCs w:val="24"/>
          <w:lang w:val="nl-NL" w:eastAsia="zh-CN"/>
        </w:rPr>
        <w:t>Kennis dragen van de principes en de toepassingen van CBET;</w:t>
      </w:r>
    </w:p>
    <w:p w:rsidR="003537A8" w:rsidRPr="00B412EC" w:rsidRDefault="003537A8" w:rsidP="0079217B">
      <w:pPr>
        <w:numPr>
          <w:ilvl w:val="0"/>
          <w:numId w:val="1"/>
        </w:numPr>
        <w:spacing w:after="0" w:line="240" w:lineRule="auto"/>
        <w:contextualSpacing/>
        <w:jc w:val="both"/>
        <w:rPr>
          <w:rFonts w:ascii="Times New Roman" w:eastAsia="SimSun" w:hAnsi="Times New Roman" w:cs="Times New Roman"/>
          <w:sz w:val="24"/>
          <w:szCs w:val="24"/>
          <w:lang w:val="nl-NL" w:eastAsia="zh-CN"/>
        </w:rPr>
      </w:pPr>
      <w:r w:rsidRPr="00B412EC">
        <w:rPr>
          <w:rFonts w:ascii="Times New Roman" w:eastAsia="SimSun" w:hAnsi="Times New Roman" w:cs="Times New Roman"/>
          <w:sz w:val="24"/>
          <w:szCs w:val="24"/>
          <w:lang w:val="nl-NL" w:eastAsia="zh-CN"/>
        </w:rPr>
        <w:t>Kennis dragen van de SNTA Wet (concept);</w:t>
      </w:r>
    </w:p>
    <w:p w:rsidR="003537A8" w:rsidRPr="00B412EC" w:rsidRDefault="003537A8" w:rsidP="0079217B">
      <w:pPr>
        <w:numPr>
          <w:ilvl w:val="0"/>
          <w:numId w:val="1"/>
        </w:numPr>
        <w:spacing w:after="0" w:line="240" w:lineRule="auto"/>
        <w:contextualSpacing/>
        <w:jc w:val="both"/>
        <w:rPr>
          <w:rFonts w:ascii="Times New Roman" w:eastAsia="SimSun" w:hAnsi="Times New Roman" w:cs="Times New Roman"/>
          <w:sz w:val="24"/>
          <w:szCs w:val="24"/>
          <w:lang w:val="nl-NL" w:eastAsia="zh-CN"/>
        </w:rPr>
      </w:pPr>
      <w:r w:rsidRPr="00B412EC">
        <w:rPr>
          <w:rFonts w:ascii="Times New Roman" w:eastAsia="SimSun" w:hAnsi="Times New Roman" w:cs="Times New Roman"/>
          <w:sz w:val="24"/>
          <w:szCs w:val="24"/>
          <w:lang w:val="nl-NL" w:eastAsia="zh-CN"/>
        </w:rPr>
        <w:t>Kennis dragen van alle reglementen betreffende het functioneren van SNTA;</w:t>
      </w:r>
    </w:p>
    <w:p w:rsidR="002B5E7C" w:rsidRDefault="002B5E7C" w:rsidP="002B5E7C">
      <w:pPr>
        <w:numPr>
          <w:ilvl w:val="0"/>
          <w:numId w:val="1"/>
        </w:numPr>
        <w:spacing w:after="0" w:line="240" w:lineRule="auto"/>
        <w:contextualSpacing/>
        <w:jc w:val="both"/>
        <w:rPr>
          <w:rFonts w:ascii="Times New Roman" w:eastAsia="SimSun" w:hAnsi="Times New Roman" w:cs="Times New Roman"/>
          <w:sz w:val="24"/>
          <w:szCs w:val="24"/>
          <w:lang w:eastAsia="zh-CN"/>
        </w:rPr>
      </w:pPr>
      <w:proofErr w:type="spellStart"/>
      <w:r w:rsidRPr="002B5E7C">
        <w:rPr>
          <w:rFonts w:ascii="Times New Roman" w:eastAsia="SimSun" w:hAnsi="Times New Roman" w:cs="Times New Roman"/>
          <w:sz w:val="24"/>
          <w:szCs w:val="24"/>
          <w:lang w:eastAsia="zh-CN"/>
        </w:rPr>
        <w:t>Kennis</w:t>
      </w:r>
      <w:proofErr w:type="spellEnd"/>
      <w:r w:rsidRPr="002B5E7C">
        <w:rPr>
          <w:rFonts w:ascii="Times New Roman" w:eastAsia="SimSun" w:hAnsi="Times New Roman" w:cs="Times New Roman"/>
          <w:sz w:val="24"/>
          <w:szCs w:val="24"/>
          <w:lang w:eastAsia="zh-CN"/>
        </w:rPr>
        <w:t xml:space="preserve"> van </w:t>
      </w:r>
      <w:proofErr w:type="spellStart"/>
      <w:r w:rsidRPr="002B5E7C">
        <w:rPr>
          <w:rFonts w:ascii="Times New Roman" w:eastAsia="SimSun" w:hAnsi="Times New Roman" w:cs="Times New Roman"/>
          <w:sz w:val="24"/>
          <w:szCs w:val="24"/>
          <w:lang w:eastAsia="zh-CN"/>
        </w:rPr>
        <w:t>reglementen</w:t>
      </w:r>
      <w:proofErr w:type="spellEnd"/>
      <w:r w:rsidRPr="002B5E7C">
        <w:rPr>
          <w:rFonts w:ascii="Times New Roman" w:eastAsia="SimSun" w:hAnsi="Times New Roman" w:cs="Times New Roman"/>
          <w:sz w:val="24"/>
          <w:szCs w:val="24"/>
          <w:lang w:eastAsia="zh-CN"/>
        </w:rPr>
        <w:t xml:space="preserve">, </w:t>
      </w:r>
      <w:proofErr w:type="spellStart"/>
      <w:r w:rsidRPr="002B5E7C">
        <w:rPr>
          <w:rFonts w:ascii="Times New Roman" w:eastAsia="SimSun" w:hAnsi="Times New Roman" w:cs="Times New Roman"/>
          <w:sz w:val="24"/>
          <w:szCs w:val="24"/>
          <w:lang w:eastAsia="zh-CN"/>
        </w:rPr>
        <w:t>betreffen</w:t>
      </w:r>
      <w:r>
        <w:rPr>
          <w:rFonts w:ascii="Times New Roman" w:eastAsia="SimSun" w:hAnsi="Times New Roman" w:cs="Times New Roman"/>
          <w:sz w:val="24"/>
          <w:szCs w:val="24"/>
          <w:lang w:eastAsia="zh-CN"/>
        </w:rPr>
        <w:t>de</w:t>
      </w:r>
      <w:proofErr w:type="spellEnd"/>
      <w:r>
        <w:rPr>
          <w:rFonts w:ascii="Times New Roman" w:eastAsia="SimSun" w:hAnsi="Times New Roman" w:cs="Times New Roman"/>
          <w:sz w:val="24"/>
          <w:szCs w:val="24"/>
          <w:lang w:eastAsia="zh-CN"/>
        </w:rPr>
        <w:t xml:space="preserve"> het </w:t>
      </w:r>
      <w:proofErr w:type="spellStart"/>
      <w:r>
        <w:rPr>
          <w:rFonts w:ascii="Times New Roman" w:eastAsia="SimSun" w:hAnsi="Times New Roman" w:cs="Times New Roman"/>
          <w:sz w:val="24"/>
          <w:szCs w:val="24"/>
          <w:lang w:eastAsia="zh-CN"/>
        </w:rPr>
        <w:t>toekennen</w:t>
      </w:r>
      <w:proofErr w:type="spellEnd"/>
      <w:r>
        <w:rPr>
          <w:rFonts w:ascii="Times New Roman" w:eastAsia="SimSun" w:hAnsi="Times New Roman" w:cs="Times New Roman"/>
          <w:sz w:val="24"/>
          <w:szCs w:val="24"/>
          <w:lang w:eastAsia="zh-CN"/>
        </w:rPr>
        <w:t xml:space="preserve"> van </w:t>
      </w:r>
      <w:proofErr w:type="spellStart"/>
      <w:r>
        <w:rPr>
          <w:rFonts w:ascii="Times New Roman" w:eastAsia="SimSun" w:hAnsi="Times New Roman" w:cs="Times New Roman"/>
          <w:sz w:val="24"/>
          <w:szCs w:val="24"/>
          <w:lang w:eastAsia="zh-CN"/>
        </w:rPr>
        <w:t>keurmerken</w:t>
      </w:r>
      <w:proofErr w:type="spellEnd"/>
      <w:r>
        <w:rPr>
          <w:rFonts w:ascii="Times New Roman" w:eastAsia="SimSun" w:hAnsi="Times New Roman" w:cs="Times New Roman"/>
          <w:sz w:val="24"/>
          <w:szCs w:val="24"/>
          <w:lang w:eastAsia="zh-CN"/>
        </w:rPr>
        <w:t>;</w:t>
      </w:r>
    </w:p>
    <w:p w:rsidR="003537A8" w:rsidRPr="007A4B4E" w:rsidRDefault="007A4B4E" w:rsidP="002B5E7C">
      <w:pPr>
        <w:numPr>
          <w:ilvl w:val="0"/>
          <w:numId w:val="1"/>
        </w:numPr>
        <w:spacing w:after="0" w:line="240" w:lineRule="auto"/>
        <w:contextualSpacing/>
        <w:jc w:val="both"/>
        <w:rPr>
          <w:rFonts w:ascii="Times New Roman" w:eastAsia="SimSun" w:hAnsi="Times New Roman" w:cs="Times New Roman"/>
          <w:sz w:val="24"/>
          <w:szCs w:val="24"/>
          <w:lang w:eastAsia="zh-CN"/>
        </w:rPr>
      </w:pPr>
      <w:proofErr w:type="spellStart"/>
      <w:r>
        <w:rPr>
          <w:rFonts w:ascii="Times New Roman" w:eastAsia="Times New Roman" w:hAnsi="Times New Roman" w:cs="Times New Roman"/>
          <w:sz w:val="24"/>
          <w:szCs w:val="24"/>
        </w:rPr>
        <w:t>Kritisch</w:t>
      </w:r>
      <w:proofErr w:type="spellEnd"/>
      <w:r>
        <w:rPr>
          <w:rFonts w:ascii="Times New Roman" w:eastAsia="Times New Roman" w:hAnsi="Times New Roman" w:cs="Times New Roman"/>
          <w:sz w:val="24"/>
          <w:szCs w:val="24"/>
        </w:rPr>
        <w:t>,</w:t>
      </w:r>
      <w:r w:rsidR="003537A8" w:rsidRPr="007A4B4E">
        <w:rPr>
          <w:rFonts w:ascii="Times New Roman" w:eastAsia="Times New Roman" w:hAnsi="Times New Roman" w:cs="Times New Roman"/>
          <w:sz w:val="24"/>
          <w:szCs w:val="24"/>
        </w:rPr>
        <w:t xml:space="preserve"> </w:t>
      </w:r>
      <w:proofErr w:type="spellStart"/>
      <w:r w:rsidR="003537A8" w:rsidRPr="007A4B4E">
        <w:rPr>
          <w:rFonts w:ascii="Times New Roman" w:eastAsia="Times New Roman" w:hAnsi="Times New Roman" w:cs="Times New Roman"/>
          <w:sz w:val="24"/>
          <w:szCs w:val="24"/>
        </w:rPr>
        <w:t>besluitvaardi</w:t>
      </w:r>
      <w:r w:rsidRPr="007A4B4E">
        <w:rPr>
          <w:rFonts w:ascii="Times New Roman" w:eastAsia="Times New Roman" w:hAnsi="Times New Roman" w:cs="Times New Roman"/>
          <w:sz w:val="24"/>
          <w:szCs w:val="24"/>
        </w:rPr>
        <w:t>g</w:t>
      </w:r>
      <w:proofErr w:type="spellEnd"/>
      <w:r w:rsidR="003537A8" w:rsidRPr="007A4B4E">
        <w:rPr>
          <w:rFonts w:ascii="Times New Roman" w:eastAsia="Times New Roman" w:hAnsi="Times New Roman" w:cs="Times New Roman"/>
          <w:sz w:val="24"/>
          <w:szCs w:val="24"/>
        </w:rPr>
        <w:t xml:space="preserve"> </w:t>
      </w:r>
      <w:proofErr w:type="spellStart"/>
      <w:r w:rsidR="003537A8" w:rsidRPr="007A4B4E">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w:t>
      </w:r>
      <w:r w:rsidR="003537A8" w:rsidRPr="007A4B4E">
        <w:rPr>
          <w:rFonts w:ascii="Times New Roman" w:eastAsia="Times New Roman" w:hAnsi="Times New Roman" w:cs="Times New Roman"/>
          <w:sz w:val="24"/>
          <w:szCs w:val="24"/>
        </w:rPr>
        <w:t>eflecterend</w:t>
      </w:r>
      <w:proofErr w:type="spellEnd"/>
      <w:r w:rsidR="003537A8" w:rsidRPr="007A4B4E">
        <w:rPr>
          <w:rFonts w:ascii="Times New Roman" w:eastAsia="Times New Roman" w:hAnsi="Times New Roman" w:cs="Times New Roman"/>
          <w:sz w:val="24"/>
          <w:szCs w:val="24"/>
        </w:rPr>
        <w:t xml:space="preserve"> </w:t>
      </w:r>
      <w:proofErr w:type="spellStart"/>
      <w:r w:rsidR="003537A8" w:rsidRPr="007A4B4E">
        <w:rPr>
          <w:rFonts w:ascii="Times New Roman" w:eastAsia="Times New Roman" w:hAnsi="Times New Roman" w:cs="Times New Roman"/>
          <w:sz w:val="24"/>
          <w:szCs w:val="24"/>
        </w:rPr>
        <w:t>vermogen</w:t>
      </w:r>
      <w:proofErr w:type="spellEnd"/>
      <w:r w:rsidR="003537A8" w:rsidRPr="007A4B4E">
        <w:rPr>
          <w:rFonts w:ascii="Times New Roman" w:eastAsia="Times New Roman" w:hAnsi="Times New Roman" w:cs="Times New Roman"/>
          <w:sz w:val="24"/>
          <w:szCs w:val="24"/>
        </w:rPr>
        <w:t>.</w:t>
      </w:r>
      <w:r w:rsidR="003537A8" w:rsidRPr="007A4B4E">
        <w:rPr>
          <w:rFonts w:ascii="Times New Roman" w:eastAsia="Times New Roman" w:hAnsi="Times New Roman" w:cs="Times New Roman"/>
          <w:sz w:val="24"/>
          <w:szCs w:val="24"/>
        </w:rPr>
        <w:tab/>
      </w:r>
    </w:p>
    <w:p w:rsidR="001A0AC6" w:rsidRDefault="001A0AC6" w:rsidP="0079217B">
      <w:pPr>
        <w:spacing w:after="0" w:line="240" w:lineRule="auto"/>
        <w:jc w:val="both"/>
        <w:rPr>
          <w:rFonts w:ascii="Times New Roman" w:eastAsia="SimSun" w:hAnsi="Times New Roman" w:cs="Times New Roman"/>
          <w:b/>
          <w:sz w:val="24"/>
          <w:szCs w:val="24"/>
          <w:u w:val="single"/>
          <w:lang w:eastAsia="zh-CN"/>
        </w:rPr>
      </w:pPr>
    </w:p>
    <w:p w:rsidR="008C44AD" w:rsidRPr="00B412EC" w:rsidRDefault="008C44AD" w:rsidP="0079217B">
      <w:pPr>
        <w:spacing w:after="0" w:line="240" w:lineRule="auto"/>
        <w:jc w:val="both"/>
        <w:rPr>
          <w:rFonts w:ascii="Times New Roman" w:eastAsia="SimSun" w:hAnsi="Times New Roman" w:cs="Times New Roman"/>
          <w:b/>
          <w:sz w:val="24"/>
          <w:szCs w:val="24"/>
          <w:lang w:eastAsia="zh-CN"/>
        </w:rPr>
      </w:pPr>
      <w:proofErr w:type="spellStart"/>
      <w:r w:rsidRPr="00B412EC">
        <w:rPr>
          <w:rFonts w:ascii="Times New Roman" w:eastAsia="SimSun" w:hAnsi="Times New Roman" w:cs="Times New Roman"/>
          <w:b/>
          <w:sz w:val="24"/>
          <w:szCs w:val="24"/>
          <w:u w:val="single"/>
          <w:lang w:eastAsia="zh-CN"/>
        </w:rPr>
        <w:t>Resultaatgebieden</w:t>
      </w:r>
      <w:proofErr w:type="spellEnd"/>
      <w:r w:rsidRPr="00B412EC">
        <w:rPr>
          <w:rFonts w:ascii="Times New Roman" w:eastAsia="SimSun" w:hAnsi="Times New Roman" w:cs="Times New Roman"/>
          <w:b/>
          <w:sz w:val="24"/>
          <w:szCs w:val="24"/>
          <w:lang w:eastAsia="zh-CN"/>
        </w:rPr>
        <w:t>:</w:t>
      </w:r>
    </w:p>
    <w:p w:rsidR="002B5E7C" w:rsidRDefault="002B5E7C" w:rsidP="002B5E7C">
      <w:pPr>
        <w:pStyle w:val="ListParagraph"/>
        <w:numPr>
          <w:ilvl w:val="0"/>
          <w:numId w:val="1"/>
        </w:numPr>
        <w:rPr>
          <w:rFonts w:ascii="Times New Roman" w:eastAsia="SimSun" w:hAnsi="Times New Roman" w:cs="Times New Roman"/>
          <w:sz w:val="24"/>
          <w:szCs w:val="24"/>
          <w:lang w:val="nl-NL" w:eastAsia="zh-CN"/>
        </w:rPr>
      </w:pPr>
      <w:r>
        <w:rPr>
          <w:rFonts w:ascii="Times New Roman" w:eastAsia="SimSun" w:hAnsi="Times New Roman" w:cs="Times New Roman"/>
          <w:sz w:val="24"/>
          <w:szCs w:val="24"/>
          <w:lang w:val="nl-NL" w:eastAsia="zh-CN"/>
        </w:rPr>
        <w:t>Toekennen van keurmerken;</w:t>
      </w:r>
    </w:p>
    <w:p w:rsidR="002B5E7C" w:rsidRPr="002B5E7C" w:rsidRDefault="000D18B2" w:rsidP="002B5E7C">
      <w:pPr>
        <w:pStyle w:val="ListParagraph"/>
        <w:numPr>
          <w:ilvl w:val="0"/>
          <w:numId w:val="1"/>
        </w:numPr>
        <w:rPr>
          <w:rFonts w:ascii="Times New Roman" w:eastAsia="SimSun" w:hAnsi="Times New Roman" w:cs="Times New Roman"/>
          <w:sz w:val="24"/>
          <w:szCs w:val="24"/>
          <w:lang w:val="nl-NL" w:eastAsia="zh-CN"/>
        </w:rPr>
      </w:pPr>
      <w:r>
        <w:rPr>
          <w:rFonts w:ascii="Times New Roman" w:eastAsia="SimSun" w:hAnsi="Times New Roman" w:cs="Times New Roman"/>
          <w:sz w:val="24"/>
          <w:szCs w:val="24"/>
          <w:lang w:val="nl-NL" w:eastAsia="zh-CN"/>
        </w:rPr>
        <w:t>R</w:t>
      </w:r>
      <w:r w:rsidR="002B5E7C" w:rsidRPr="002B5E7C">
        <w:rPr>
          <w:rFonts w:ascii="Times New Roman" w:eastAsia="SimSun" w:hAnsi="Times New Roman" w:cs="Times New Roman"/>
          <w:sz w:val="24"/>
          <w:szCs w:val="24"/>
          <w:lang w:val="nl-NL" w:eastAsia="zh-CN"/>
        </w:rPr>
        <w:t>eglementen die betrekking hebben op het toeken</w:t>
      </w:r>
      <w:r w:rsidR="002B5E7C">
        <w:rPr>
          <w:rFonts w:ascii="Times New Roman" w:eastAsia="SimSun" w:hAnsi="Times New Roman" w:cs="Times New Roman"/>
          <w:sz w:val="24"/>
          <w:szCs w:val="24"/>
          <w:lang w:val="nl-NL" w:eastAsia="zh-CN"/>
        </w:rPr>
        <w:t>nen en of behoud van keurmerken.</w:t>
      </w:r>
    </w:p>
    <w:p w:rsidR="008C44AD" w:rsidRDefault="008C44AD" w:rsidP="002B5E7C">
      <w:pPr>
        <w:spacing w:after="0" w:line="240" w:lineRule="auto"/>
        <w:ind w:left="720"/>
        <w:contextualSpacing/>
        <w:jc w:val="both"/>
        <w:rPr>
          <w:rFonts w:ascii="Times New Roman" w:eastAsia="SimSun" w:hAnsi="Times New Roman" w:cs="Times New Roman"/>
          <w:sz w:val="24"/>
          <w:szCs w:val="24"/>
          <w:lang w:val="nl-NL" w:eastAsia="zh-CN"/>
        </w:rPr>
      </w:pPr>
    </w:p>
    <w:p w:rsidR="00F0488D" w:rsidRPr="003965A0" w:rsidRDefault="00F0488D" w:rsidP="00F0488D">
      <w:pPr>
        <w:spacing w:after="0" w:line="240" w:lineRule="auto"/>
        <w:ind w:left="720"/>
        <w:contextualSpacing/>
        <w:jc w:val="both"/>
        <w:rPr>
          <w:rFonts w:ascii="Times New Roman" w:eastAsia="SimSun" w:hAnsi="Times New Roman" w:cs="Times New Roman"/>
          <w:sz w:val="24"/>
          <w:szCs w:val="24"/>
          <w:lang w:val="nl-NL" w:eastAsia="zh-CN"/>
        </w:rPr>
      </w:pPr>
    </w:p>
    <w:p w:rsidR="003537A8" w:rsidRPr="003965A0" w:rsidRDefault="003537A8" w:rsidP="0079217B">
      <w:pPr>
        <w:jc w:val="both"/>
        <w:rPr>
          <w:rFonts w:ascii="Times New Roman" w:hAnsi="Times New Roman" w:cs="Times New Roman"/>
          <w:sz w:val="24"/>
          <w:szCs w:val="24"/>
          <w:lang w:val="nl-NL"/>
        </w:rPr>
      </w:pPr>
      <w:r w:rsidRPr="003965A0">
        <w:rPr>
          <w:rFonts w:ascii="Times New Roman" w:hAnsi="Times New Roman" w:cs="Times New Roman"/>
          <w:sz w:val="24"/>
          <w:szCs w:val="24"/>
          <w:lang w:val="nl-NL"/>
        </w:rPr>
        <w:t xml:space="preserve">Kandidaten die aan bovengenoemd </w:t>
      </w:r>
      <w:r w:rsidR="008C44AD" w:rsidRPr="003965A0">
        <w:rPr>
          <w:rFonts w:ascii="Times New Roman" w:hAnsi="Times New Roman" w:cs="Times New Roman"/>
          <w:sz w:val="24"/>
          <w:szCs w:val="24"/>
          <w:lang w:val="nl-NL"/>
        </w:rPr>
        <w:t>profiel</w:t>
      </w:r>
      <w:r w:rsidRPr="003965A0">
        <w:rPr>
          <w:rFonts w:ascii="Times New Roman" w:hAnsi="Times New Roman" w:cs="Times New Roman"/>
          <w:sz w:val="24"/>
          <w:szCs w:val="24"/>
          <w:lang w:val="nl-NL"/>
        </w:rPr>
        <w:t xml:space="preserve"> voldoen wor</w:t>
      </w:r>
      <w:r w:rsidR="008C44AD" w:rsidRPr="003965A0">
        <w:rPr>
          <w:rFonts w:ascii="Times New Roman" w:hAnsi="Times New Roman" w:cs="Times New Roman"/>
          <w:sz w:val="24"/>
          <w:szCs w:val="24"/>
          <w:lang w:val="nl-NL"/>
        </w:rPr>
        <w:t>den in de gelegenheid gesteld om hun s</w:t>
      </w:r>
      <w:r w:rsidRPr="003965A0">
        <w:rPr>
          <w:rFonts w:ascii="Times New Roman" w:hAnsi="Times New Roman" w:cs="Times New Roman"/>
          <w:sz w:val="24"/>
          <w:szCs w:val="24"/>
          <w:lang w:val="nl-NL"/>
        </w:rPr>
        <w:t>chriftelijk</w:t>
      </w:r>
      <w:r w:rsidR="008C44AD" w:rsidRPr="003965A0">
        <w:rPr>
          <w:rFonts w:ascii="Times New Roman" w:hAnsi="Times New Roman" w:cs="Times New Roman"/>
          <w:sz w:val="24"/>
          <w:szCs w:val="24"/>
          <w:lang w:val="nl-NL"/>
        </w:rPr>
        <w:t>e</w:t>
      </w:r>
      <w:r w:rsidRPr="003965A0">
        <w:rPr>
          <w:rFonts w:ascii="Times New Roman" w:hAnsi="Times New Roman" w:cs="Times New Roman"/>
          <w:sz w:val="24"/>
          <w:szCs w:val="24"/>
          <w:lang w:val="nl-NL"/>
        </w:rPr>
        <w:t xml:space="preserve"> sollicitatie vergezeld va</w:t>
      </w:r>
      <w:r w:rsidR="00076F97">
        <w:rPr>
          <w:rFonts w:ascii="Times New Roman" w:hAnsi="Times New Roman" w:cs="Times New Roman"/>
          <w:sz w:val="24"/>
          <w:szCs w:val="24"/>
          <w:lang w:val="nl-NL"/>
        </w:rPr>
        <w:t>n hun</w:t>
      </w:r>
      <w:r w:rsidR="008C44AD" w:rsidRPr="003965A0">
        <w:rPr>
          <w:rFonts w:ascii="Times New Roman" w:hAnsi="Times New Roman" w:cs="Times New Roman"/>
          <w:sz w:val="24"/>
          <w:szCs w:val="24"/>
          <w:lang w:val="nl-NL"/>
        </w:rPr>
        <w:t xml:space="preserve"> curriculum vitae en kopieë</w:t>
      </w:r>
      <w:r w:rsidRPr="003965A0">
        <w:rPr>
          <w:rFonts w:ascii="Times New Roman" w:hAnsi="Times New Roman" w:cs="Times New Roman"/>
          <w:sz w:val="24"/>
          <w:szCs w:val="24"/>
          <w:lang w:val="nl-NL"/>
        </w:rPr>
        <w:t>n</w:t>
      </w:r>
      <w:r w:rsidR="001C4814" w:rsidRPr="003965A0">
        <w:rPr>
          <w:rFonts w:ascii="Times New Roman" w:hAnsi="Times New Roman" w:cs="Times New Roman"/>
          <w:sz w:val="24"/>
          <w:szCs w:val="24"/>
          <w:lang w:val="nl-NL"/>
        </w:rPr>
        <w:t xml:space="preserve"> van diploma</w:t>
      </w:r>
      <w:r w:rsidR="001A0AC6">
        <w:rPr>
          <w:rFonts w:ascii="Times New Roman" w:hAnsi="Times New Roman" w:cs="Times New Roman"/>
          <w:sz w:val="24"/>
          <w:szCs w:val="24"/>
          <w:lang w:val="nl-NL"/>
        </w:rPr>
        <w:t>’</w:t>
      </w:r>
      <w:r w:rsidR="001C4814" w:rsidRPr="003965A0">
        <w:rPr>
          <w:rFonts w:ascii="Times New Roman" w:hAnsi="Times New Roman" w:cs="Times New Roman"/>
          <w:sz w:val="24"/>
          <w:szCs w:val="24"/>
          <w:lang w:val="nl-NL"/>
        </w:rPr>
        <w:t xml:space="preserve">s </w:t>
      </w:r>
      <w:r w:rsidR="001A0AC6">
        <w:rPr>
          <w:rFonts w:ascii="Times New Roman" w:hAnsi="Times New Roman" w:cs="Times New Roman"/>
          <w:sz w:val="24"/>
          <w:szCs w:val="24"/>
          <w:lang w:val="nl-NL"/>
        </w:rPr>
        <w:t xml:space="preserve">uiterlijk </w:t>
      </w:r>
      <w:r w:rsidR="00912822">
        <w:rPr>
          <w:rFonts w:ascii="Times New Roman" w:hAnsi="Times New Roman" w:cs="Times New Roman"/>
          <w:b/>
          <w:sz w:val="24"/>
          <w:szCs w:val="24"/>
          <w:lang w:val="nl-NL"/>
        </w:rPr>
        <w:t xml:space="preserve">30 september 2021 </w:t>
      </w:r>
      <w:r w:rsidR="001C4814" w:rsidRPr="003965A0">
        <w:rPr>
          <w:rFonts w:ascii="Times New Roman" w:hAnsi="Times New Roman" w:cs="Times New Roman"/>
          <w:sz w:val="24"/>
          <w:szCs w:val="24"/>
          <w:lang w:val="nl-NL"/>
        </w:rPr>
        <w:t>op te sturen</w:t>
      </w:r>
      <w:r w:rsidR="00076F97">
        <w:rPr>
          <w:rFonts w:ascii="Times New Roman" w:hAnsi="Times New Roman" w:cs="Times New Roman"/>
          <w:sz w:val="24"/>
          <w:szCs w:val="24"/>
          <w:lang w:val="nl-NL"/>
        </w:rPr>
        <w:t xml:space="preserve"> naar</w:t>
      </w:r>
      <w:r w:rsidRPr="003965A0">
        <w:rPr>
          <w:rFonts w:ascii="Times New Roman" w:hAnsi="Times New Roman" w:cs="Times New Roman"/>
          <w:sz w:val="24"/>
          <w:szCs w:val="24"/>
          <w:lang w:val="nl-NL"/>
        </w:rPr>
        <w:t xml:space="preserve"> de Voorzitter </w:t>
      </w:r>
      <w:r w:rsidR="00076F97">
        <w:rPr>
          <w:rFonts w:ascii="Times New Roman" w:hAnsi="Times New Roman" w:cs="Times New Roman"/>
          <w:sz w:val="24"/>
          <w:szCs w:val="24"/>
          <w:lang w:val="nl-NL"/>
        </w:rPr>
        <w:t xml:space="preserve">van de </w:t>
      </w:r>
      <w:r w:rsidRPr="003965A0">
        <w:rPr>
          <w:rFonts w:ascii="Times New Roman" w:hAnsi="Times New Roman" w:cs="Times New Roman"/>
          <w:sz w:val="24"/>
          <w:szCs w:val="24"/>
          <w:lang w:val="nl-NL"/>
        </w:rPr>
        <w:t xml:space="preserve">Werkgroep </w:t>
      </w:r>
      <w:r w:rsidR="00076F97">
        <w:rPr>
          <w:rFonts w:ascii="Times New Roman" w:hAnsi="Times New Roman" w:cs="Times New Roman"/>
          <w:sz w:val="24"/>
          <w:szCs w:val="24"/>
          <w:lang w:val="nl-NL"/>
        </w:rPr>
        <w:t>“</w:t>
      </w:r>
      <w:r w:rsidRPr="003965A0">
        <w:rPr>
          <w:rFonts w:ascii="Times New Roman" w:hAnsi="Times New Roman" w:cs="Times New Roman"/>
          <w:sz w:val="24"/>
          <w:szCs w:val="24"/>
          <w:lang w:val="nl-NL"/>
        </w:rPr>
        <w:t xml:space="preserve">Suriname </w:t>
      </w:r>
      <w:r w:rsidR="008C44AD" w:rsidRPr="003965A0">
        <w:rPr>
          <w:rFonts w:ascii="Times New Roman" w:hAnsi="Times New Roman" w:cs="Times New Roman"/>
          <w:sz w:val="24"/>
          <w:szCs w:val="24"/>
          <w:lang w:val="nl-NL"/>
        </w:rPr>
        <w:t xml:space="preserve">National </w:t>
      </w:r>
      <w:r w:rsidRPr="003965A0">
        <w:rPr>
          <w:rFonts w:ascii="Times New Roman" w:hAnsi="Times New Roman" w:cs="Times New Roman"/>
          <w:sz w:val="24"/>
          <w:szCs w:val="24"/>
          <w:lang w:val="nl-NL"/>
        </w:rPr>
        <w:t>Tra</w:t>
      </w:r>
      <w:r w:rsidR="008C44AD" w:rsidRPr="003965A0">
        <w:rPr>
          <w:rFonts w:ascii="Times New Roman" w:hAnsi="Times New Roman" w:cs="Times New Roman"/>
          <w:sz w:val="24"/>
          <w:szCs w:val="24"/>
          <w:lang w:val="nl-NL"/>
        </w:rPr>
        <w:t>ining</w:t>
      </w:r>
      <w:r w:rsidRPr="003965A0">
        <w:rPr>
          <w:rFonts w:ascii="Times New Roman" w:hAnsi="Times New Roman" w:cs="Times New Roman"/>
          <w:sz w:val="24"/>
          <w:szCs w:val="24"/>
          <w:lang w:val="nl-NL"/>
        </w:rPr>
        <w:t xml:space="preserve"> </w:t>
      </w:r>
      <w:proofErr w:type="spellStart"/>
      <w:r w:rsidRPr="003965A0">
        <w:rPr>
          <w:rFonts w:ascii="Times New Roman" w:hAnsi="Times New Roman" w:cs="Times New Roman"/>
          <w:sz w:val="24"/>
          <w:szCs w:val="24"/>
          <w:lang w:val="nl-NL"/>
        </w:rPr>
        <w:t>Authority</w:t>
      </w:r>
      <w:proofErr w:type="spellEnd"/>
      <w:r w:rsidR="00076F97">
        <w:rPr>
          <w:rFonts w:ascii="Times New Roman" w:hAnsi="Times New Roman" w:cs="Times New Roman"/>
          <w:sz w:val="24"/>
          <w:szCs w:val="24"/>
          <w:lang w:val="nl-NL"/>
        </w:rPr>
        <w:t>”</w:t>
      </w:r>
      <w:r w:rsidR="00075BD0" w:rsidRPr="003965A0">
        <w:rPr>
          <w:rFonts w:ascii="Times New Roman" w:hAnsi="Times New Roman" w:cs="Times New Roman"/>
          <w:sz w:val="24"/>
          <w:szCs w:val="24"/>
          <w:lang w:val="nl-NL"/>
        </w:rPr>
        <w:t xml:space="preserve">, </w:t>
      </w:r>
      <w:r w:rsidR="001A0AC6">
        <w:rPr>
          <w:rFonts w:ascii="Times New Roman" w:hAnsi="Times New Roman" w:cs="Times New Roman"/>
          <w:sz w:val="24"/>
          <w:szCs w:val="24"/>
          <w:lang w:val="nl-NL"/>
        </w:rPr>
        <w:t>dhr. d</w:t>
      </w:r>
      <w:r w:rsidR="007A4B4E">
        <w:rPr>
          <w:rFonts w:ascii="Times New Roman" w:hAnsi="Times New Roman" w:cs="Times New Roman"/>
          <w:sz w:val="24"/>
          <w:szCs w:val="24"/>
          <w:lang w:val="nl-NL"/>
        </w:rPr>
        <w:t>r. Roy Ad</w:t>
      </w:r>
      <w:r w:rsidR="001A0AC6">
        <w:rPr>
          <w:rFonts w:ascii="Times New Roman" w:hAnsi="Times New Roman" w:cs="Times New Roman"/>
          <w:sz w:val="24"/>
          <w:szCs w:val="24"/>
          <w:lang w:val="nl-NL"/>
        </w:rPr>
        <w:t>a</w:t>
      </w:r>
      <w:r w:rsidR="00BB3C3E">
        <w:rPr>
          <w:rFonts w:ascii="Times New Roman" w:hAnsi="Times New Roman" w:cs="Times New Roman"/>
          <w:sz w:val="24"/>
          <w:szCs w:val="24"/>
          <w:lang w:val="nl-NL"/>
        </w:rPr>
        <w:t>ma,</w:t>
      </w:r>
      <w:r w:rsidR="00ED67D6">
        <w:rPr>
          <w:rFonts w:ascii="Times New Roman" w:hAnsi="Times New Roman" w:cs="Times New Roman"/>
          <w:sz w:val="24"/>
          <w:szCs w:val="24"/>
          <w:lang w:val="nl-NL"/>
        </w:rPr>
        <w:t xml:space="preserve"> Werkgroep SNTA/PTC</w:t>
      </w:r>
      <w:r w:rsidR="00076F97">
        <w:rPr>
          <w:rFonts w:ascii="Times New Roman" w:hAnsi="Times New Roman" w:cs="Times New Roman"/>
          <w:sz w:val="24"/>
          <w:szCs w:val="24"/>
          <w:lang w:val="nl-NL"/>
        </w:rPr>
        <w:t>,</w:t>
      </w:r>
      <w:r w:rsidR="00ED67D6">
        <w:rPr>
          <w:rFonts w:ascii="Times New Roman" w:hAnsi="Times New Roman" w:cs="Times New Roman"/>
          <w:sz w:val="24"/>
          <w:szCs w:val="24"/>
          <w:lang w:val="nl-NL"/>
        </w:rPr>
        <w:t xml:space="preserve"> University of </w:t>
      </w:r>
      <w:proofErr w:type="spellStart"/>
      <w:r w:rsidR="00ED67D6">
        <w:rPr>
          <w:rFonts w:ascii="Times New Roman" w:hAnsi="Times New Roman" w:cs="Times New Roman"/>
          <w:sz w:val="24"/>
          <w:szCs w:val="24"/>
          <w:lang w:val="nl-NL"/>
        </w:rPr>
        <w:t>Applied</w:t>
      </w:r>
      <w:proofErr w:type="spellEnd"/>
      <w:r w:rsidR="00ED67D6">
        <w:rPr>
          <w:rFonts w:ascii="Times New Roman" w:hAnsi="Times New Roman" w:cs="Times New Roman"/>
          <w:sz w:val="24"/>
          <w:szCs w:val="24"/>
          <w:lang w:val="nl-NL"/>
        </w:rPr>
        <w:t xml:space="preserve"> Sciences</w:t>
      </w:r>
      <w:r w:rsidR="00F5525F">
        <w:rPr>
          <w:rFonts w:ascii="Times New Roman" w:hAnsi="Times New Roman" w:cs="Times New Roman"/>
          <w:sz w:val="24"/>
          <w:szCs w:val="24"/>
          <w:lang w:val="nl-NL"/>
        </w:rPr>
        <w:t>,</w:t>
      </w:r>
      <w:bookmarkStart w:id="0" w:name="_GoBack"/>
      <w:bookmarkEnd w:id="0"/>
      <w:r w:rsidR="00ED67D6">
        <w:rPr>
          <w:rFonts w:ascii="Times New Roman" w:hAnsi="Times New Roman" w:cs="Times New Roman"/>
          <w:sz w:val="24"/>
          <w:szCs w:val="24"/>
          <w:lang w:val="nl-NL"/>
        </w:rPr>
        <w:t xml:space="preserve"> Slangenhoutstraat 99a </w:t>
      </w:r>
      <w:r w:rsidR="00912822">
        <w:rPr>
          <w:rFonts w:ascii="Times New Roman" w:hAnsi="Times New Roman" w:cs="Times New Roman"/>
          <w:sz w:val="24"/>
          <w:szCs w:val="24"/>
          <w:lang w:val="nl-NL"/>
        </w:rPr>
        <w:t xml:space="preserve"> </w:t>
      </w:r>
      <w:r w:rsidR="00347529" w:rsidRPr="003965A0">
        <w:rPr>
          <w:rFonts w:ascii="Times New Roman" w:hAnsi="Times New Roman" w:cs="Times New Roman"/>
          <w:sz w:val="24"/>
          <w:szCs w:val="24"/>
          <w:lang w:val="nl-NL"/>
        </w:rPr>
        <w:t xml:space="preserve">, </w:t>
      </w:r>
      <w:r w:rsidR="00075BD0" w:rsidRPr="003965A0">
        <w:rPr>
          <w:rFonts w:ascii="Times New Roman" w:hAnsi="Times New Roman" w:cs="Times New Roman"/>
          <w:sz w:val="24"/>
          <w:szCs w:val="24"/>
          <w:lang w:val="nl-NL"/>
        </w:rPr>
        <w:t xml:space="preserve">onder vermelding  van </w:t>
      </w:r>
      <w:r w:rsidR="00075BD0" w:rsidRPr="003965A0">
        <w:rPr>
          <w:rFonts w:ascii="Times New Roman" w:hAnsi="Times New Roman" w:cs="Times New Roman"/>
          <w:b/>
          <w:sz w:val="24"/>
          <w:szCs w:val="24"/>
          <w:lang w:val="nl-NL"/>
        </w:rPr>
        <w:t>“Sollicitatie</w:t>
      </w:r>
      <w:r w:rsidR="0047356D">
        <w:rPr>
          <w:rFonts w:ascii="Times New Roman" w:hAnsi="Times New Roman" w:cs="Times New Roman"/>
          <w:b/>
          <w:sz w:val="24"/>
          <w:szCs w:val="24"/>
          <w:lang w:val="nl-NL"/>
        </w:rPr>
        <w:t xml:space="preserve"> Auditor</w:t>
      </w:r>
      <w:r w:rsidR="00075BD0" w:rsidRPr="003965A0">
        <w:rPr>
          <w:rFonts w:ascii="Times New Roman" w:hAnsi="Times New Roman" w:cs="Times New Roman"/>
          <w:b/>
          <w:sz w:val="24"/>
          <w:szCs w:val="24"/>
          <w:lang w:val="nl-NL"/>
        </w:rPr>
        <w:t>”</w:t>
      </w:r>
      <w:r w:rsidR="00075BD0" w:rsidRPr="003965A0">
        <w:rPr>
          <w:rFonts w:ascii="Times New Roman" w:hAnsi="Times New Roman" w:cs="Times New Roman"/>
          <w:sz w:val="24"/>
          <w:szCs w:val="24"/>
          <w:lang w:val="nl-NL"/>
        </w:rPr>
        <w:t>.</w:t>
      </w:r>
    </w:p>
    <w:p w:rsidR="00075BD0" w:rsidRPr="00B412EC" w:rsidRDefault="00075BD0" w:rsidP="003537A8">
      <w:pPr>
        <w:rPr>
          <w:rFonts w:ascii="Times New Roman" w:hAnsi="Times New Roman" w:cs="Times New Roman"/>
          <w:sz w:val="24"/>
          <w:szCs w:val="24"/>
        </w:rPr>
      </w:pPr>
    </w:p>
    <w:sectPr w:rsidR="00075BD0" w:rsidRPr="00B41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07AD7"/>
    <w:multiLevelType w:val="hybridMultilevel"/>
    <w:tmpl w:val="725256C4"/>
    <w:lvl w:ilvl="0" w:tplc="ECC4B1AA">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21C"/>
    <w:rsid w:val="0002409F"/>
    <w:rsid w:val="00075BD0"/>
    <w:rsid w:val="00076F97"/>
    <w:rsid w:val="000D18B2"/>
    <w:rsid w:val="001A0AC6"/>
    <w:rsid w:val="001C4814"/>
    <w:rsid w:val="00232F4B"/>
    <w:rsid w:val="002B5E7C"/>
    <w:rsid w:val="0033621C"/>
    <w:rsid w:val="00341765"/>
    <w:rsid w:val="00347529"/>
    <w:rsid w:val="003537A8"/>
    <w:rsid w:val="00394A69"/>
    <w:rsid w:val="003965A0"/>
    <w:rsid w:val="0047356D"/>
    <w:rsid w:val="006E1CA8"/>
    <w:rsid w:val="0079217B"/>
    <w:rsid w:val="007A4B4E"/>
    <w:rsid w:val="00844275"/>
    <w:rsid w:val="008C44AD"/>
    <w:rsid w:val="008F4086"/>
    <w:rsid w:val="00912822"/>
    <w:rsid w:val="0094266E"/>
    <w:rsid w:val="00976CA7"/>
    <w:rsid w:val="00A04C2B"/>
    <w:rsid w:val="00AC23C4"/>
    <w:rsid w:val="00B412EC"/>
    <w:rsid w:val="00B53DB6"/>
    <w:rsid w:val="00BB3C3E"/>
    <w:rsid w:val="00C311C0"/>
    <w:rsid w:val="00C443C2"/>
    <w:rsid w:val="00C97661"/>
    <w:rsid w:val="00CF7221"/>
    <w:rsid w:val="00D168EC"/>
    <w:rsid w:val="00E245ED"/>
    <w:rsid w:val="00ED67D6"/>
    <w:rsid w:val="00F0488D"/>
    <w:rsid w:val="00F55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49D81"/>
  <w15:docId w15:val="{3BE125FA-8A9D-428F-8387-C541DC0A2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76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661"/>
    <w:rPr>
      <w:rFonts w:ascii="Tahoma" w:hAnsi="Tahoma" w:cs="Tahoma"/>
      <w:sz w:val="16"/>
      <w:szCs w:val="16"/>
    </w:rPr>
  </w:style>
  <w:style w:type="character" w:styleId="Hyperlink">
    <w:name w:val="Hyperlink"/>
    <w:basedOn w:val="DefaultParagraphFont"/>
    <w:uiPriority w:val="99"/>
    <w:unhideWhenUsed/>
    <w:rsid w:val="00075BD0"/>
    <w:rPr>
      <w:color w:val="0000FF" w:themeColor="hyperlink"/>
      <w:u w:val="single"/>
    </w:rPr>
  </w:style>
  <w:style w:type="paragraph" w:styleId="ListParagraph">
    <w:name w:val="List Paragraph"/>
    <w:basedOn w:val="Normal"/>
    <w:uiPriority w:val="34"/>
    <w:qFormat/>
    <w:rsid w:val="003417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56463-B23B-4744-80E0-8E119A49E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J.Felter</dc:creator>
  <cp:lastModifiedBy>Windows User</cp:lastModifiedBy>
  <cp:revision>16</cp:revision>
  <dcterms:created xsi:type="dcterms:W3CDTF">2021-08-23T14:23:00Z</dcterms:created>
  <dcterms:modified xsi:type="dcterms:W3CDTF">2021-08-27T13:13:00Z</dcterms:modified>
</cp:coreProperties>
</file>